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567" w:rsidRDefault="00032567" w:rsidP="000325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o-RO"/>
        </w:rPr>
      </w:pPr>
      <w:bookmarkStart w:id="0" w:name="_Hlk511386867"/>
      <w:bookmarkStart w:id="1" w:name="_GoBack"/>
      <w:bookmarkEnd w:id="0"/>
      <w:bookmarkEnd w:id="1"/>
    </w:p>
    <w:p w:rsidR="00032567" w:rsidRPr="00BA1203" w:rsidRDefault="00032567" w:rsidP="000325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DD4E8F" wp14:editId="051B8DD5">
                <wp:simplePos x="0" y="0"/>
                <wp:positionH relativeFrom="margin">
                  <wp:align>center</wp:align>
                </wp:positionH>
                <wp:positionV relativeFrom="paragraph">
                  <wp:posOffset>-809093</wp:posOffset>
                </wp:positionV>
                <wp:extent cx="6665132" cy="939114"/>
                <wp:effectExtent l="57150" t="38100" r="78740" b="3568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5132" cy="939114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567" w:rsidRPr="00BE2F8F" w:rsidRDefault="00032567" w:rsidP="00032567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48"/>
                                <w:szCs w:val="72"/>
                                <w:lang w:val="ro-RO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ro-RO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PROIECT DE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D4E8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63.7pt;width:524.8pt;height:73.9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pacity="24903f" origin=",.5" offset="0,.55556mm"/>
                <v:textbox>
                  <w:txbxContent>
                    <w:p w:rsidR="00032567" w:rsidRPr="00BE2F8F" w:rsidRDefault="00032567" w:rsidP="00032567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48"/>
                          <w:szCs w:val="72"/>
                          <w:lang w:val="ro-RO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72"/>
                          <w:szCs w:val="72"/>
                          <w:lang w:val="ro-RO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PROIECT DE MANAGEMENT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1203">
        <w:rPr>
          <w:rFonts w:ascii="Times New Roman" w:eastAsia="Times New Roman" w:hAnsi="Times New Roman" w:cs="Times New Roman"/>
          <w:b/>
          <w:color w:val="000000"/>
          <w:sz w:val="28"/>
          <w:lang w:val="ro-RO"/>
        </w:rPr>
        <w:t xml:space="preserve"> </w:t>
      </w:r>
    </w:p>
    <w:p w:rsidR="00032567" w:rsidRDefault="00032567" w:rsidP="00032567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ro-RO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032567" w:rsidRPr="00032567" w:rsidRDefault="00032567" w:rsidP="00032567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C000" w:themeColor="accent4"/>
          <w:sz w:val="28"/>
          <w:u w:val="single"/>
          <w:lang w:val="ro-RO"/>
          <w14:textFill>
            <w14:gradFill>
              <w14:gsLst>
                <w14:gs w14:pos="0">
                  <w14:schemeClr w14:val="accent4"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i/>
          <w:color w:val="FFC000" w:themeColor="accent4"/>
          <w:sz w:val="28"/>
          <w:u w:val="single"/>
          <w:lang w:val="ro-RO"/>
          <w14:textFill>
            <w14:gradFill>
              <w14:gsLst>
                <w14:gs w14:pos="0">
                  <w14:schemeClr w14:val="accent4"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>Pentru perioada februarie 2019 – februarie 2024</w:t>
      </w:r>
    </w:p>
    <w:p w:rsidR="00032567" w:rsidRPr="00032567" w:rsidRDefault="00032567" w:rsidP="00032567">
      <w:pPr>
        <w:spacing w:after="0"/>
        <w:jc w:val="both"/>
        <w:rPr>
          <w:rFonts w:ascii="Times New Roman" w:eastAsia="Times New Roman" w:hAnsi="Times New Roman" w:cs="Times New Roman"/>
          <w:b/>
          <w:color w:val="FFC000" w:themeColor="accent4"/>
          <w:sz w:val="40"/>
          <w:szCs w:val="40"/>
          <w:lang w:val="ro-RO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eastAsia="Times New Roman" w:hAnsi="Times New Roman" w:cs="Times New Roman"/>
          <w:b/>
          <w:color w:val="FFC000" w:themeColor="accent4"/>
          <w:sz w:val="40"/>
          <w:szCs w:val="40"/>
          <w:lang w:val="ro-RO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  <w14:props3d w14:extrusionH="57150" w14:contourW="0" w14:prstMaterial="softEdge">
            <w14:bevelT w14:w="25400" w14:h="38100" w14:prst="circle"/>
          </w14:props3d>
        </w:rPr>
        <w:t>Complexul</w:t>
      </w:r>
      <w:r w:rsidRPr="003B6A45">
        <w:rPr>
          <w:rFonts w:ascii="Times New Roman" w:eastAsia="Times New Roman" w:hAnsi="Times New Roman" w:cs="Times New Roman"/>
          <w:b/>
          <w:color w:val="FFC000" w:themeColor="accent4"/>
          <w:sz w:val="40"/>
          <w:szCs w:val="40"/>
          <w:lang w:val="ro-RO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  <w14:props3d w14:extrusionH="57150" w14:contourW="0" w14:prstMaterial="softEdge">
            <w14:bevelT w14:w="25400" w14:h="38100" w14:prst="circle"/>
          </w14:props3d>
        </w:rPr>
        <w:t xml:space="preserve"> Muzeal de Științe ale Naturii Constanța                                                              </w:t>
      </w:r>
      <w:r>
        <w:rPr>
          <w:rFonts w:ascii="Times New Roman" w:eastAsia="Times New Roman" w:hAnsi="Times New Roman" w:cs="Times New Roman"/>
          <w:b/>
          <w:color w:val="FFC000" w:themeColor="accent4"/>
          <w:sz w:val="40"/>
          <w:szCs w:val="40"/>
          <w:lang w:val="ro-RO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  <w14:props3d w14:extrusionH="57150" w14:contourW="0" w14:prstMaterial="softEdge">
            <w14:bevelT w14:w="25400" w14:h="38100" w14:prst="circle"/>
          </w14:props3d>
        </w:rPr>
        <w:t xml:space="preserve">                               </w:t>
      </w:r>
    </w:p>
    <w:p w:rsidR="00032567" w:rsidRDefault="00032567" w:rsidP="000325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val="ro-RO"/>
        </w:rPr>
      </w:pPr>
    </w:p>
    <w:p w:rsidR="00032567" w:rsidRPr="00982510" w:rsidRDefault="00032567" w:rsidP="000325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o-RO"/>
        </w:rPr>
        <w:t>Prezentul proiect de management</w:t>
      </w:r>
      <w:r w:rsidRPr="00BA1203">
        <w:rPr>
          <w:rFonts w:ascii="Times New Roman" w:eastAsia="Times New Roman" w:hAnsi="Times New Roman" w:cs="Times New Roman"/>
          <w:color w:val="000000"/>
          <w:sz w:val="24"/>
          <w:lang w:val="ro-RO"/>
        </w:rPr>
        <w:t xml:space="preserve"> a fost elaborat î</w:t>
      </w:r>
      <w:r>
        <w:rPr>
          <w:rFonts w:ascii="Times New Roman" w:eastAsia="Times New Roman" w:hAnsi="Times New Roman" w:cs="Times New Roman"/>
          <w:color w:val="000000"/>
          <w:sz w:val="24"/>
          <w:lang w:val="ro-RO"/>
        </w:rPr>
        <w:t>n conformitate cu prevederile OUG</w:t>
      </w:r>
      <w:r w:rsidRPr="00BA1203">
        <w:rPr>
          <w:rFonts w:ascii="Times New Roman" w:eastAsia="Times New Roman" w:hAnsi="Times New Roman" w:cs="Times New Roman"/>
          <w:color w:val="000000"/>
          <w:sz w:val="24"/>
          <w:lang w:val="ro-RO"/>
        </w:rPr>
        <w:t xml:space="preserve"> nr. 189/2008 privind managementul instituţiilor publice de cultură, aprobată cu modificări şi completări prin Legea nr. 269/2009, </w:t>
      </w:r>
      <w:r>
        <w:rPr>
          <w:rFonts w:ascii="Times New Roman" w:eastAsia="Times New Roman" w:hAnsi="Times New Roman" w:cs="Times New Roman"/>
          <w:color w:val="000000"/>
          <w:sz w:val="24"/>
          <w:lang w:val="ro-RO"/>
        </w:rPr>
        <w:t>precum şi cu cerințele din caietului de obiective. Lucrarea are 30 de pagini și anexe, conform cerințelor prevăzute în anunțul public pentru concurs</w:t>
      </w:r>
      <w:r w:rsidRPr="00BA1203">
        <w:rPr>
          <w:rFonts w:ascii="Times New Roman" w:eastAsia="Times New Roman" w:hAnsi="Times New Roman" w:cs="Times New Roman"/>
          <w:color w:val="000000"/>
          <w:sz w:val="24"/>
          <w:lang w:val="ro-RO"/>
        </w:rPr>
        <w:t>.</w:t>
      </w:r>
    </w:p>
    <w:p w:rsidR="00032567" w:rsidRDefault="00032567" w:rsidP="0003256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lang w:val="ro-RO"/>
        </w:rPr>
      </w:pPr>
    </w:p>
    <w:p w:rsidR="00032567" w:rsidRPr="00BA1203" w:rsidRDefault="00032567" w:rsidP="0003256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lang w:val="ro-RO"/>
        </w:rPr>
      </w:pPr>
      <w:r>
        <w:rPr>
          <w:rFonts w:ascii="Times New Roman" w:eastAsia="Times New Roman" w:hAnsi="Times New Roman" w:cs="Times New Roman"/>
          <w:b/>
          <w:sz w:val="32"/>
          <w:lang w:val="ro-RO"/>
        </w:rPr>
        <w:t>Structura proiectului de management</w:t>
      </w:r>
    </w:p>
    <w:p w:rsidR="00032567" w:rsidRPr="00BA1203" w:rsidRDefault="00032567" w:rsidP="0003256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vertAlign w:val="superscript"/>
          <w:lang w:val="ro-RO"/>
        </w:rPr>
      </w:pPr>
    </w:p>
    <w:p w:rsidR="00032567" w:rsidRPr="00BA1203" w:rsidRDefault="00032567" w:rsidP="0003256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lang w:val="ro-RO"/>
        </w:rPr>
        <w:t xml:space="preserve">A. </w:t>
      </w:r>
      <w:r w:rsidRPr="00BA1203">
        <w:rPr>
          <w:rFonts w:ascii="Times New Roman" w:eastAsia="Times New Roman" w:hAnsi="Times New Roman" w:cs="Times New Roman"/>
          <w:b/>
          <w:sz w:val="28"/>
          <w:lang w:val="ro-RO"/>
        </w:rPr>
        <w:t>Evoluţia instituţiei în raport cu mediul în care îşi desfăşoară activitatea:</w:t>
      </w:r>
    </w:p>
    <w:p w:rsidR="00032567" w:rsidRPr="00BA1203" w:rsidRDefault="00032567" w:rsidP="00032567">
      <w:pPr>
        <w:spacing w:after="0"/>
        <w:rPr>
          <w:rFonts w:ascii="Times New Roman" w:eastAsia="Times New Roman" w:hAnsi="Times New Roman" w:cs="Times New Roman"/>
          <w:sz w:val="24"/>
          <w:lang w:val="ro-RO"/>
        </w:rPr>
      </w:pPr>
      <w:r w:rsidRPr="00BA1203">
        <w:rPr>
          <w:rFonts w:ascii="Times New Roman" w:eastAsia="Times New Roman" w:hAnsi="Times New Roman" w:cs="Times New Roman"/>
          <w:b/>
          <w:sz w:val="24"/>
          <w:lang w:val="ro-RO"/>
        </w:rPr>
        <w:t>1.</w:t>
      </w:r>
      <w:r w:rsidRPr="00BA1203">
        <w:rPr>
          <w:rFonts w:ascii="Times New Roman" w:eastAsia="Times New Roman" w:hAnsi="Times New Roman" w:cs="Times New Roman"/>
          <w:sz w:val="24"/>
          <w:lang w:val="ro-RO"/>
        </w:rPr>
        <w:t> Colaborarea cu instituţii, organizaţii, grupuri informale care se adresează aceleiaşi comunităţi;</w:t>
      </w:r>
    </w:p>
    <w:p w:rsidR="00032567" w:rsidRPr="00BA1203" w:rsidRDefault="00032567" w:rsidP="00032567">
      <w:pPr>
        <w:spacing w:after="0"/>
        <w:rPr>
          <w:rFonts w:ascii="Times New Roman" w:eastAsia="Times New Roman" w:hAnsi="Times New Roman" w:cs="Times New Roman"/>
          <w:sz w:val="24"/>
          <w:lang w:val="ro-RO"/>
        </w:rPr>
      </w:pPr>
      <w:r w:rsidRPr="00BA1203">
        <w:rPr>
          <w:rFonts w:ascii="Times New Roman" w:eastAsia="Times New Roman" w:hAnsi="Times New Roman" w:cs="Times New Roman"/>
          <w:b/>
          <w:sz w:val="24"/>
          <w:lang w:val="ro-RO"/>
        </w:rPr>
        <w:t>2.</w:t>
      </w:r>
      <w:r w:rsidRPr="00BA1203">
        <w:rPr>
          <w:rFonts w:ascii="Times New Roman" w:eastAsia="Times New Roman" w:hAnsi="Times New Roman" w:cs="Times New Roman"/>
          <w:sz w:val="24"/>
          <w:lang w:val="ro-RO"/>
        </w:rPr>
        <w:t> Analiza SWOT (analiza mediului intern şi extern, puncte tari, puncte slabe, oportunităţi, ameninţări);</w:t>
      </w:r>
    </w:p>
    <w:p w:rsidR="00032567" w:rsidRPr="00BA1203" w:rsidRDefault="00032567" w:rsidP="00032567">
      <w:pPr>
        <w:spacing w:after="0"/>
        <w:rPr>
          <w:rFonts w:ascii="Times New Roman" w:eastAsia="Times New Roman" w:hAnsi="Times New Roman" w:cs="Times New Roman"/>
          <w:sz w:val="24"/>
          <w:lang w:val="ro-RO"/>
        </w:rPr>
      </w:pPr>
      <w:r w:rsidRPr="00BA1203">
        <w:rPr>
          <w:rFonts w:ascii="Times New Roman" w:eastAsia="Times New Roman" w:hAnsi="Times New Roman" w:cs="Times New Roman"/>
          <w:b/>
          <w:sz w:val="24"/>
          <w:lang w:val="ro-RO"/>
        </w:rPr>
        <w:t>3.</w:t>
      </w:r>
      <w:r w:rsidRPr="00BA1203">
        <w:rPr>
          <w:rFonts w:ascii="Times New Roman" w:eastAsia="Times New Roman" w:hAnsi="Times New Roman" w:cs="Times New Roman"/>
          <w:sz w:val="24"/>
          <w:lang w:val="ro-RO"/>
        </w:rPr>
        <w:t> Evoluţia imaginii existente şi măsuri luate pentru îmbunătăţirea acesteia;</w:t>
      </w:r>
    </w:p>
    <w:p w:rsidR="00032567" w:rsidRPr="00BA1203" w:rsidRDefault="00032567" w:rsidP="00032567">
      <w:pPr>
        <w:spacing w:after="0"/>
        <w:rPr>
          <w:rFonts w:ascii="Times New Roman" w:eastAsia="Times New Roman" w:hAnsi="Times New Roman" w:cs="Times New Roman"/>
          <w:sz w:val="24"/>
          <w:lang w:val="ro-RO"/>
        </w:rPr>
      </w:pPr>
      <w:r w:rsidRPr="00BA1203">
        <w:rPr>
          <w:rFonts w:ascii="Times New Roman" w:eastAsia="Times New Roman" w:hAnsi="Times New Roman" w:cs="Times New Roman"/>
          <w:b/>
          <w:sz w:val="24"/>
          <w:lang w:val="ro-RO"/>
        </w:rPr>
        <w:t>4.</w:t>
      </w:r>
      <w:r w:rsidRPr="00BA1203">
        <w:rPr>
          <w:rFonts w:ascii="Times New Roman" w:eastAsia="Times New Roman" w:hAnsi="Times New Roman" w:cs="Times New Roman"/>
          <w:sz w:val="24"/>
          <w:lang w:val="ro-RO"/>
        </w:rPr>
        <w:t> Măsuri luate pentru cunoaşterea categoriilor de beneficiari;</w:t>
      </w:r>
    </w:p>
    <w:p w:rsidR="00032567" w:rsidRPr="00BA1203" w:rsidRDefault="00032567" w:rsidP="00032567">
      <w:pPr>
        <w:spacing w:after="0"/>
        <w:rPr>
          <w:rFonts w:ascii="Times New Roman" w:eastAsia="Times New Roman" w:hAnsi="Times New Roman" w:cs="Times New Roman"/>
          <w:sz w:val="24"/>
          <w:lang w:val="ro-RO"/>
        </w:rPr>
      </w:pPr>
      <w:r w:rsidRPr="00BA1203">
        <w:rPr>
          <w:rFonts w:ascii="Times New Roman" w:eastAsia="Times New Roman" w:hAnsi="Times New Roman" w:cs="Times New Roman"/>
          <w:b/>
          <w:sz w:val="24"/>
          <w:lang w:val="ro-RO"/>
        </w:rPr>
        <w:t>5.</w:t>
      </w:r>
      <w:r w:rsidRPr="00BA1203">
        <w:rPr>
          <w:rFonts w:ascii="Times New Roman" w:eastAsia="Times New Roman" w:hAnsi="Times New Roman" w:cs="Times New Roman"/>
          <w:sz w:val="24"/>
          <w:lang w:val="ro-RO"/>
        </w:rPr>
        <w:t> Grupurile-ţintă ale activităţilor instituţiei;</w:t>
      </w:r>
    </w:p>
    <w:p w:rsidR="00032567" w:rsidRPr="00BA1203" w:rsidRDefault="00032567" w:rsidP="00032567">
      <w:pPr>
        <w:spacing w:after="0"/>
        <w:rPr>
          <w:rFonts w:ascii="Times New Roman" w:eastAsia="Times New Roman" w:hAnsi="Times New Roman" w:cs="Times New Roman"/>
          <w:sz w:val="24"/>
          <w:lang w:val="ro-RO"/>
        </w:rPr>
      </w:pPr>
      <w:r w:rsidRPr="00BA1203">
        <w:rPr>
          <w:rFonts w:ascii="Times New Roman" w:eastAsia="Times New Roman" w:hAnsi="Times New Roman" w:cs="Times New Roman"/>
          <w:b/>
          <w:sz w:val="24"/>
          <w:lang w:val="ro-RO"/>
        </w:rPr>
        <w:t>6.</w:t>
      </w:r>
      <w:r w:rsidRPr="00BA1203">
        <w:rPr>
          <w:rFonts w:ascii="Times New Roman" w:eastAsia="Times New Roman" w:hAnsi="Times New Roman" w:cs="Times New Roman"/>
          <w:sz w:val="24"/>
          <w:lang w:val="ro-RO"/>
        </w:rPr>
        <w:t> Profilul beneficiarului actual.</w:t>
      </w:r>
    </w:p>
    <w:p w:rsidR="00032567" w:rsidRPr="00BA1203" w:rsidRDefault="00032567" w:rsidP="00032567">
      <w:pPr>
        <w:spacing w:after="0"/>
        <w:jc w:val="both"/>
        <w:rPr>
          <w:rFonts w:ascii="Times New Roman" w:eastAsia="Times New Roman" w:hAnsi="Times New Roman" w:cs="Times New Roman"/>
          <w:sz w:val="24"/>
          <w:lang w:val="ro-RO"/>
        </w:rPr>
      </w:pPr>
    </w:p>
    <w:p w:rsidR="00032567" w:rsidRPr="00BA1203" w:rsidRDefault="00032567" w:rsidP="0003256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lang w:val="ro-RO"/>
        </w:rPr>
        <w:t xml:space="preserve">B. Evoluţia profesională </w:t>
      </w:r>
      <w:r w:rsidRPr="00BA1203">
        <w:rPr>
          <w:rFonts w:ascii="Times New Roman" w:eastAsia="Times New Roman" w:hAnsi="Times New Roman" w:cs="Times New Roman"/>
          <w:b/>
          <w:sz w:val="28"/>
          <w:lang w:val="ro-RO"/>
        </w:rPr>
        <w:t>a instituţiei şi propuneri privind îmbunătăţirea acesteia:</w:t>
      </w:r>
    </w:p>
    <w:p w:rsidR="00032567" w:rsidRPr="00BA1203" w:rsidRDefault="00032567" w:rsidP="00032567">
      <w:pPr>
        <w:spacing w:after="0"/>
        <w:rPr>
          <w:rFonts w:ascii="Times New Roman" w:eastAsia="Times New Roman" w:hAnsi="Times New Roman" w:cs="Times New Roman"/>
          <w:sz w:val="24"/>
          <w:lang w:val="ro-RO"/>
        </w:rPr>
      </w:pPr>
      <w:r w:rsidRPr="00BA1203">
        <w:rPr>
          <w:rFonts w:ascii="Times New Roman" w:eastAsia="Times New Roman" w:hAnsi="Times New Roman" w:cs="Times New Roman"/>
          <w:b/>
          <w:sz w:val="24"/>
          <w:lang w:val="ro-RO"/>
        </w:rPr>
        <w:t>1.</w:t>
      </w:r>
      <w:r w:rsidRPr="00BA1203">
        <w:rPr>
          <w:rFonts w:ascii="Times New Roman" w:eastAsia="Times New Roman" w:hAnsi="Times New Roman" w:cs="Times New Roman"/>
          <w:sz w:val="24"/>
          <w:lang w:val="ro-RO"/>
        </w:rPr>
        <w:t> Adecvarea activităţii profesionale a instituţiei la politicile culturale la nivel naţional şi la strategia culturală a autorităţii;</w:t>
      </w:r>
    </w:p>
    <w:p w:rsidR="00032567" w:rsidRPr="00BA1203" w:rsidRDefault="00032567" w:rsidP="00032567">
      <w:pPr>
        <w:spacing w:after="0"/>
        <w:rPr>
          <w:rFonts w:ascii="Times New Roman" w:eastAsia="Times New Roman" w:hAnsi="Times New Roman" w:cs="Times New Roman"/>
          <w:sz w:val="24"/>
          <w:lang w:val="ro-RO"/>
        </w:rPr>
      </w:pPr>
      <w:r w:rsidRPr="00BA1203">
        <w:rPr>
          <w:rFonts w:ascii="Times New Roman" w:eastAsia="Times New Roman" w:hAnsi="Times New Roman" w:cs="Times New Roman"/>
          <w:b/>
          <w:sz w:val="24"/>
          <w:lang w:val="ro-RO"/>
        </w:rPr>
        <w:t>2.</w:t>
      </w:r>
      <w:r w:rsidRPr="00BA1203">
        <w:rPr>
          <w:rFonts w:ascii="Times New Roman" w:eastAsia="Times New Roman" w:hAnsi="Times New Roman" w:cs="Times New Roman"/>
          <w:sz w:val="24"/>
          <w:lang w:val="ro-RO"/>
        </w:rPr>
        <w:t> Orientarea activităţii profesionale către beneficiari;</w:t>
      </w:r>
    </w:p>
    <w:p w:rsidR="00032567" w:rsidRPr="00BA1203" w:rsidRDefault="00032567" w:rsidP="00032567">
      <w:pPr>
        <w:spacing w:after="0"/>
        <w:rPr>
          <w:rFonts w:ascii="Times New Roman" w:eastAsia="Times New Roman" w:hAnsi="Times New Roman" w:cs="Times New Roman"/>
          <w:sz w:val="24"/>
          <w:lang w:val="ro-RO"/>
        </w:rPr>
      </w:pPr>
      <w:r w:rsidRPr="00BA1203">
        <w:rPr>
          <w:rFonts w:ascii="Times New Roman" w:eastAsia="Times New Roman" w:hAnsi="Times New Roman" w:cs="Times New Roman"/>
          <w:b/>
          <w:sz w:val="24"/>
          <w:lang w:val="ro-RO"/>
        </w:rPr>
        <w:t>3.</w:t>
      </w:r>
      <w:r w:rsidRPr="00BA1203">
        <w:rPr>
          <w:rFonts w:ascii="Times New Roman" w:eastAsia="Times New Roman" w:hAnsi="Times New Roman" w:cs="Times New Roman"/>
          <w:sz w:val="24"/>
          <w:lang w:val="ro-RO"/>
        </w:rPr>
        <w:t> Analiza principalelor direcţii de acţiune  întreprinse.</w:t>
      </w:r>
    </w:p>
    <w:p w:rsidR="00032567" w:rsidRPr="00BA1203" w:rsidRDefault="00032567" w:rsidP="00032567">
      <w:pPr>
        <w:spacing w:after="0"/>
        <w:jc w:val="both"/>
        <w:rPr>
          <w:rFonts w:ascii="Times New Roman" w:eastAsia="Times New Roman" w:hAnsi="Times New Roman" w:cs="Times New Roman"/>
          <w:sz w:val="24"/>
          <w:lang w:val="ro-RO"/>
        </w:rPr>
      </w:pPr>
    </w:p>
    <w:p w:rsidR="00032567" w:rsidRPr="00BA1203" w:rsidRDefault="00032567" w:rsidP="00032567">
      <w:pPr>
        <w:spacing w:after="0"/>
        <w:jc w:val="both"/>
        <w:rPr>
          <w:rFonts w:ascii="Times New Roman" w:eastAsia="Times New Roman" w:hAnsi="Times New Roman" w:cs="Times New Roman"/>
          <w:sz w:val="28"/>
          <w:lang w:val="ro-RO"/>
        </w:rPr>
      </w:pPr>
      <w:r w:rsidRPr="00BA1203">
        <w:rPr>
          <w:rFonts w:ascii="Times New Roman" w:eastAsia="Times New Roman" w:hAnsi="Times New Roman" w:cs="Times New Roman"/>
          <w:b/>
          <w:sz w:val="28"/>
          <w:lang w:val="ro-RO"/>
        </w:rPr>
        <w:t>C. Organizarea, funcţionarea instituţiei şi propuneri de restructurare şi/sau de reorganizare,</w:t>
      </w:r>
      <w:r w:rsidRPr="00BA1203">
        <w:rPr>
          <w:rFonts w:ascii="Times New Roman" w:eastAsia="Times New Roman" w:hAnsi="Times New Roman" w:cs="Times New Roman"/>
          <w:sz w:val="28"/>
          <w:lang w:val="ro-RO"/>
        </w:rPr>
        <w:t xml:space="preserve"> </w:t>
      </w:r>
      <w:r w:rsidRPr="00BA1203">
        <w:rPr>
          <w:rFonts w:ascii="Times New Roman" w:eastAsia="Times New Roman" w:hAnsi="Times New Roman" w:cs="Times New Roman"/>
          <w:b/>
          <w:sz w:val="28"/>
          <w:lang w:val="ro-RO"/>
        </w:rPr>
        <w:t>pentru o mai buna funcţionare, după caz:</w:t>
      </w:r>
    </w:p>
    <w:p w:rsidR="00032567" w:rsidRPr="00BA1203" w:rsidRDefault="00032567" w:rsidP="00032567">
      <w:pPr>
        <w:spacing w:after="0"/>
        <w:rPr>
          <w:rFonts w:ascii="Times New Roman" w:eastAsia="Times New Roman" w:hAnsi="Times New Roman" w:cs="Times New Roman"/>
          <w:sz w:val="24"/>
          <w:lang w:val="ro-RO"/>
        </w:rPr>
      </w:pPr>
      <w:r w:rsidRPr="00BA1203">
        <w:rPr>
          <w:rFonts w:ascii="Times New Roman" w:eastAsia="Times New Roman" w:hAnsi="Times New Roman" w:cs="Times New Roman"/>
          <w:b/>
          <w:sz w:val="24"/>
          <w:lang w:val="ro-RO"/>
        </w:rPr>
        <w:t>1.</w:t>
      </w:r>
      <w:r w:rsidRPr="00BA1203">
        <w:rPr>
          <w:rFonts w:ascii="Times New Roman" w:eastAsia="Times New Roman" w:hAnsi="Times New Roman" w:cs="Times New Roman"/>
          <w:sz w:val="24"/>
          <w:lang w:val="ro-RO"/>
        </w:rPr>
        <w:t> Măsuri de  organizare internă;</w:t>
      </w:r>
    </w:p>
    <w:p w:rsidR="00032567" w:rsidRPr="00BA1203" w:rsidRDefault="00032567" w:rsidP="00032567">
      <w:pPr>
        <w:spacing w:after="0"/>
        <w:rPr>
          <w:rFonts w:ascii="Times New Roman" w:eastAsia="Times New Roman" w:hAnsi="Times New Roman" w:cs="Times New Roman"/>
          <w:sz w:val="24"/>
          <w:lang w:val="ro-RO"/>
        </w:rPr>
      </w:pPr>
      <w:r w:rsidRPr="00BA1203">
        <w:rPr>
          <w:rFonts w:ascii="Times New Roman" w:eastAsia="Times New Roman" w:hAnsi="Times New Roman" w:cs="Times New Roman"/>
          <w:b/>
          <w:sz w:val="24"/>
          <w:lang w:val="ro-RO"/>
        </w:rPr>
        <w:t>2.</w:t>
      </w:r>
      <w:r w:rsidRPr="00BA1203">
        <w:rPr>
          <w:rFonts w:ascii="Times New Roman" w:eastAsia="Times New Roman" w:hAnsi="Times New Roman" w:cs="Times New Roman"/>
          <w:sz w:val="24"/>
          <w:lang w:val="ro-RO"/>
        </w:rPr>
        <w:t> Propuneri privind modificarea reglementărilor interne;</w:t>
      </w:r>
    </w:p>
    <w:p w:rsidR="00032567" w:rsidRPr="00BA1203" w:rsidRDefault="00032567" w:rsidP="00032567">
      <w:pPr>
        <w:spacing w:after="0"/>
        <w:rPr>
          <w:rFonts w:ascii="Times New Roman" w:eastAsia="Times New Roman" w:hAnsi="Times New Roman" w:cs="Times New Roman"/>
          <w:sz w:val="24"/>
          <w:lang w:val="ro-RO"/>
        </w:rPr>
      </w:pPr>
      <w:r w:rsidRPr="00BA1203">
        <w:rPr>
          <w:rFonts w:ascii="Times New Roman" w:eastAsia="Times New Roman" w:hAnsi="Times New Roman" w:cs="Times New Roman"/>
          <w:b/>
          <w:sz w:val="24"/>
          <w:lang w:val="ro-RO"/>
        </w:rPr>
        <w:t>3.</w:t>
      </w:r>
      <w:r w:rsidRPr="00BA1203">
        <w:rPr>
          <w:rFonts w:ascii="Times New Roman" w:eastAsia="Times New Roman" w:hAnsi="Times New Roman" w:cs="Times New Roman"/>
          <w:sz w:val="24"/>
          <w:lang w:val="ro-RO"/>
        </w:rPr>
        <w:t> Sinteza activităţii organismelor colegiale de conducere;</w:t>
      </w:r>
    </w:p>
    <w:p w:rsidR="00032567" w:rsidRPr="00BA1203" w:rsidRDefault="00032567" w:rsidP="00032567">
      <w:pPr>
        <w:spacing w:after="0"/>
        <w:rPr>
          <w:rFonts w:ascii="Times New Roman" w:eastAsia="Times New Roman" w:hAnsi="Times New Roman" w:cs="Times New Roman"/>
          <w:sz w:val="24"/>
          <w:lang w:val="ro-RO"/>
        </w:rPr>
      </w:pPr>
      <w:r w:rsidRPr="00BA1203">
        <w:rPr>
          <w:rFonts w:ascii="Times New Roman" w:eastAsia="Times New Roman" w:hAnsi="Times New Roman" w:cs="Times New Roman"/>
          <w:b/>
          <w:sz w:val="24"/>
          <w:lang w:val="ro-RO"/>
        </w:rPr>
        <w:t>4.</w:t>
      </w:r>
      <w:r w:rsidRPr="00BA1203">
        <w:rPr>
          <w:rFonts w:ascii="Times New Roman" w:eastAsia="Times New Roman" w:hAnsi="Times New Roman" w:cs="Times New Roman"/>
          <w:sz w:val="24"/>
          <w:lang w:val="ro-RO"/>
        </w:rPr>
        <w:t> Dinamica şi evoluţia resurselor umane ale instituţiei (fluctuaţie, cursuri, evaluare, promovare, motivare/sancţionare);</w:t>
      </w:r>
    </w:p>
    <w:p w:rsidR="00032567" w:rsidRPr="00BA1203" w:rsidRDefault="00032567" w:rsidP="00032567">
      <w:pPr>
        <w:spacing w:after="0"/>
        <w:rPr>
          <w:rFonts w:ascii="Times New Roman" w:eastAsia="Times New Roman" w:hAnsi="Times New Roman" w:cs="Times New Roman"/>
          <w:sz w:val="24"/>
          <w:lang w:val="ro-RO"/>
        </w:rPr>
      </w:pPr>
      <w:r w:rsidRPr="00BA1203">
        <w:rPr>
          <w:rFonts w:ascii="Times New Roman" w:eastAsia="Times New Roman" w:hAnsi="Times New Roman" w:cs="Times New Roman"/>
          <w:b/>
          <w:sz w:val="24"/>
          <w:lang w:val="ro-RO"/>
        </w:rPr>
        <w:lastRenderedPageBreak/>
        <w:t>5.</w:t>
      </w:r>
      <w:r w:rsidRPr="00BA1203">
        <w:rPr>
          <w:rFonts w:ascii="Times New Roman" w:eastAsia="Times New Roman" w:hAnsi="Times New Roman" w:cs="Times New Roman"/>
          <w:sz w:val="24"/>
          <w:lang w:val="ro-RO"/>
        </w:rPr>
        <w:t> Măsuri luate pentru gestionarea patrimoniului instituţiei, îmbunătăţiri/refuncţionalizări ale spaţiilor;</w:t>
      </w:r>
    </w:p>
    <w:p w:rsidR="00032567" w:rsidRPr="00BA1203" w:rsidRDefault="00032567" w:rsidP="00032567">
      <w:pPr>
        <w:spacing w:after="0"/>
        <w:rPr>
          <w:rFonts w:ascii="Times New Roman" w:eastAsia="Times New Roman" w:hAnsi="Times New Roman" w:cs="Times New Roman"/>
          <w:sz w:val="24"/>
          <w:lang w:val="ro-RO"/>
        </w:rPr>
      </w:pPr>
      <w:r w:rsidRPr="00BA1203">
        <w:rPr>
          <w:rFonts w:ascii="Times New Roman" w:eastAsia="Times New Roman" w:hAnsi="Times New Roman" w:cs="Times New Roman"/>
          <w:b/>
          <w:sz w:val="24"/>
          <w:lang w:val="ro-RO"/>
        </w:rPr>
        <w:t>6.</w:t>
      </w:r>
      <w:r w:rsidRPr="00BA1203">
        <w:rPr>
          <w:rFonts w:ascii="Times New Roman" w:eastAsia="Times New Roman" w:hAnsi="Times New Roman" w:cs="Times New Roman"/>
          <w:sz w:val="24"/>
          <w:lang w:val="ro-RO"/>
        </w:rPr>
        <w:t> Măsuri luate în urma controalelor, verificării/auditării din partea autorităţii sau a altor organisme de control în perioada raportată.</w:t>
      </w:r>
    </w:p>
    <w:p w:rsidR="00032567" w:rsidRPr="00BA1203" w:rsidRDefault="00032567" w:rsidP="00032567">
      <w:pPr>
        <w:spacing w:after="0"/>
        <w:jc w:val="both"/>
        <w:rPr>
          <w:rFonts w:ascii="Times New Roman" w:eastAsia="Times New Roman" w:hAnsi="Times New Roman" w:cs="Times New Roman"/>
          <w:sz w:val="24"/>
          <w:lang w:val="ro-RO"/>
        </w:rPr>
      </w:pPr>
    </w:p>
    <w:p w:rsidR="00032567" w:rsidRPr="00BA1203" w:rsidRDefault="00032567" w:rsidP="00032567">
      <w:pPr>
        <w:spacing w:after="0"/>
        <w:jc w:val="both"/>
        <w:rPr>
          <w:rFonts w:ascii="Times New Roman" w:eastAsia="Times New Roman" w:hAnsi="Times New Roman" w:cs="Times New Roman"/>
          <w:sz w:val="24"/>
          <w:lang w:val="ro-RO"/>
        </w:rPr>
      </w:pPr>
      <w:r w:rsidRPr="00BA1203">
        <w:rPr>
          <w:rFonts w:ascii="Times New Roman" w:eastAsia="Times New Roman" w:hAnsi="Times New Roman" w:cs="Times New Roman"/>
          <w:b/>
          <w:sz w:val="28"/>
          <w:lang w:val="ro-RO"/>
        </w:rPr>
        <w:t>D. Evoluţia situaţiei economico-financiare a instituţiei:</w:t>
      </w:r>
    </w:p>
    <w:p w:rsidR="00032567" w:rsidRPr="00BA1203" w:rsidRDefault="00032567" w:rsidP="00032567">
      <w:pPr>
        <w:spacing w:after="0"/>
        <w:jc w:val="both"/>
        <w:rPr>
          <w:rFonts w:ascii="Times New Roman" w:eastAsia="Times New Roman" w:hAnsi="Times New Roman" w:cs="Times New Roman"/>
          <w:sz w:val="24"/>
          <w:lang w:val="ro-RO"/>
        </w:rPr>
      </w:pPr>
      <w:r w:rsidRPr="00BA1203">
        <w:rPr>
          <w:rFonts w:ascii="Times New Roman" w:eastAsia="Times New Roman" w:hAnsi="Times New Roman" w:cs="Times New Roman"/>
          <w:b/>
          <w:sz w:val="24"/>
          <w:lang w:val="ro-RO"/>
        </w:rPr>
        <w:t>1.</w:t>
      </w:r>
      <w:r w:rsidRPr="00BA1203">
        <w:rPr>
          <w:rFonts w:ascii="Times New Roman" w:eastAsia="Times New Roman" w:hAnsi="Times New Roman" w:cs="Times New Roman"/>
          <w:sz w:val="24"/>
          <w:lang w:val="ro-RO"/>
        </w:rPr>
        <w:t> Analiza datelor financiare din proiectul de management corelat cu bilanţul contabil al perioadei raportate.</w:t>
      </w:r>
    </w:p>
    <w:p w:rsidR="00032567" w:rsidRPr="00BA1203" w:rsidRDefault="00032567" w:rsidP="00032567">
      <w:pPr>
        <w:spacing w:after="0"/>
        <w:jc w:val="both"/>
        <w:rPr>
          <w:rFonts w:ascii="Times New Roman" w:eastAsia="Times New Roman" w:hAnsi="Times New Roman" w:cs="Times New Roman"/>
          <w:sz w:val="24"/>
          <w:lang w:val="ro-RO"/>
        </w:rPr>
      </w:pPr>
      <w:r w:rsidRPr="00BA1203">
        <w:rPr>
          <w:rFonts w:ascii="Times New Roman" w:eastAsia="Times New Roman" w:hAnsi="Times New Roman" w:cs="Times New Roman"/>
          <w:b/>
          <w:sz w:val="24"/>
          <w:lang w:val="ro-RO"/>
        </w:rPr>
        <w:t>2.</w:t>
      </w:r>
      <w:r w:rsidRPr="00BA1203">
        <w:rPr>
          <w:rFonts w:ascii="Times New Roman" w:eastAsia="Times New Roman" w:hAnsi="Times New Roman" w:cs="Times New Roman"/>
          <w:sz w:val="24"/>
          <w:lang w:val="ro-RO"/>
        </w:rPr>
        <w:t> Evoluţia valorii indicatorilor de performanţă în perioada raportată, conform criteriilor de performanţă ale instituţiei.</w:t>
      </w:r>
    </w:p>
    <w:p w:rsidR="00032567" w:rsidRPr="00BA1203" w:rsidRDefault="00032567" w:rsidP="00032567">
      <w:pPr>
        <w:spacing w:after="0"/>
        <w:jc w:val="both"/>
        <w:rPr>
          <w:rFonts w:ascii="Times New Roman" w:eastAsia="Times New Roman" w:hAnsi="Times New Roman" w:cs="Times New Roman"/>
          <w:sz w:val="24"/>
          <w:lang w:val="ro-RO"/>
        </w:rPr>
      </w:pPr>
    </w:p>
    <w:p w:rsidR="00032567" w:rsidRPr="00BA1203" w:rsidRDefault="00032567" w:rsidP="0003256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val="ro-RO"/>
        </w:rPr>
      </w:pPr>
      <w:r w:rsidRPr="00BA1203">
        <w:rPr>
          <w:rFonts w:ascii="Times New Roman" w:eastAsia="Times New Roman" w:hAnsi="Times New Roman" w:cs="Times New Roman"/>
          <w:b/>
          <w:sz w:val="28"/>
          <w:lang w:val="ro-RO"/>
        </w:rPr>
        <w:t>E. Sinteza programelor şi a planului de acţiune pentru îndeplinirea obligaţiilor asumate prin proiectul de management:</w:t>
      </w:r>
    </w:p>
    <w:p w:rsidR="00032567" w:rsidRPr="00BA1203" w:rsidRDefault="00032567" w:rsidP="00032567">
      <w:pPr>
        <w:spacing w:after="0"/>
        <w:jc w:val="both"/>
        <w:rPr>
          <w:rFonts w:ascii="Times New Roman" w:eastAsia="Times New Roman" w:hAnsi="Times New Roman" w:cs="Times New Roman"/>
          <w:sz w:val="24"/>
          <w:lang w:val="ro-RO"/>
        </w:rPr>
      </w:pPr>
      <w:r w:rsidRPr="00BA1203">
        <w:rPr>
          <w:rFonts w:ascii="Times New Roman" w:eastAsia="Times New Roman" w:hAnsi="Times New Roman" w:cs="Times New Roman"/>
          <w:sz w:val="24"/>
          <w:lang w:val="ro-RO"/>
        </w:rPr>
        <w:t>Se realizează prin raportare la:</w:t>
      </w:r>
    </w:p>
    <w:p w:rsidR="00032567" w:rsidRPr="00BA1203" w:rsidRDefault="00032567" w:rsidP="00032567">
      <w:pPr>
        <w:spacing w:after="0"/>
        <w:rPr>
          <w:rFonts w:ascii="Times New Roman" w:eastAsia="Times New Roman" w:hAnsi="Times New Roman" w:cs="Times New Roman"/>
          <w:sz w:val="24"/>
          <w:lang w:val="ro-RO"/>
        </w:rPr>
      </w:pPr>
      <w:r w:rsidRPr="00BA1203">
        <w:rPr>
          <w:rFonts w:ascii="Times New Roman" w:eastAsia="Times New Roman" w:hAnsi="Times New Roman" w:cs="Times New Roman"/>
          <w:b/>
          <w:sz w:val="24"/>
          <w:lang w:val="ro-RO"/>
        </w:rPr>
        <w:t>1.</w:t>
      </w:r>
      <w:r w:rsidRPr="00BA1203">
        <w:rPr>
          <w:rFonts w:ascii="Times New Roman" w:eastAsia="Times New Roman" w:hAnsi="Times New Roman" w:cs="Times New Roman"/>
          <w:sz w:val="24"/>
          <w:lang w:val="ro-RO"/>
        </w:rPr>
        <w:t> Viziune;</w:t>
      </w:r>
    </w:p>
    <w:p w:rsidR="00032567" w:rsidRPr="00BA1203" w:rsidRDefault="00032567" w:rsidP="00032567">
      <w:pPr>
        <w:spacing w:after="0"/>
        <w:rPr>
          <w:rFonts w:ascii="Times New Roman" w:eastAsia="Times New Roman" w:hAnsi="Times New Roman" w:cs="Times New Roman"/>
          <w:sz w:val="24"/>
          <w:lang w:val="ro-RO"/>
        </w:rPr>
      </w:pPr>
      <w:r w:rsidRPr="00BA1203">
        <w:rPr>
          <w:rFonts w:ascii="Times New Roman" w:eastAsia="Times New Roman" w:hAnsi="Times New Roman" w:cs="Times New Roman"/>
          <w:b/>
          <w:sz w:val="24"/>
          <w:lang w:val="ro-RO"/>
        </w:rPr>
        <w:t>2.</w:t>
      </w:r>
      <w:r w:rsidRPr="00BA1203">
        <w:rPr>
          <w:rFonts w:ascii="Times New Roman" w:eastAsia="Times New Roman" w:hAnsi="Times New Roman" w:cs="Times New Roman"/>
          <w:sz w:val="24"/>
          <w:lang w:val="ro-RO"/>
        </w:rPr>
        <w:t> Misiune;</w:t>
      </w:r>
    </w:p>
    <w:p w:rsidR="00032567" w:rsidRPr="00BA1203" w:rsidRDefault="00032567" w:rsidP="00032567">
      <w:pPr>
        <w:spacing w:after="0"/>
        <w:rPr>
          <w:rFonts w:ascii="Times New Roman" w:eastAsia="Times New Roman" w:hAnsi="Times New Roman" w:cs="Times New Roman"/>
          <w:sz w:val="24"/>
          <w:lang w:val="ro-RO"/>
        </w:rPr>
      </w:pPr>
      <w:r w:rsidRPr="00BA1203">
        <w:rPr>
          <w:rFonts w:ascii="Times New Roman" w:eastAsia="Times New Roman" w:hAnsi="Times New Roman" w:cs="Times New Roman"/>
          <w:b/>
          <w:sz w:val="24"/>
          <w:lang w:val="ro-RO"/>
        </w:rPr>
        <w:t>3.</w:t>
      </w:r>
      <w:r w:rsidRPr="00BA1203">
        <w:rPr>
          <w:rFonts w:ascii="Times New Roman" w:eastAsia="Times New Roman" w:hAnsi="Times New Roman" w:cs="Times New Roman"/>
          <w:sz w:val="24"/>
          <w:lang w:val="ro-RO"/>
        </w:rPr>
        <w:t> Obiective (generale şi specifice);</w:t>
      </w:r>
    </w:p>
    <w:p w:rsidR="00032567" w:rsidRPr="00BA1203" w:rsidRDefault="00032567" w:rsidP="00032567">
      <w:pPr>
        <w:spacing w:after="0"/>
        <w:rPr>
          <w:rFonts w:ascii="Times New Roman" w:eastAsia="Times New Roman" w:hAnsi="Times New Roman" w:cs="Times New Roman"/>
          <w:sz w:val="24"/>
          <w:lang w:val="ro-RO"/>
        </w:rPr>
      </w:pPr>
      <w:r w:rsidRPr="00BA1203">
        <w:rPr>
          <w:rFonts w:ascii="Times New Roman" w:eastAsia="Times New Roman" w:hAnsi="Times New Roman" w:cs="Times New Roman"/>
          <w:b/>
          <w:sz w:val="24"/>
          <w:lang w:val="ro-RO"/>
        </w:rPr>
        <w:t>4.</w:t>
      </w:r>
      <w:r w:rsidRPr="00BA1203">
        <w:rPr>
          <w:rFonts w:ascii="Times New Roman" w:eastAsia="Times New Roman" w:hAnsi="Times New Roman" w:cs="Times New Roman"/>
          <w:sz w:val="24"/>
          <w:lang w:val="ro-RO"/>
        </w:rPr>
        <w:t> Strategie culturală, pentru întreaga perioadă de management;</w:t>
      </w:r>
    </w:p>
    <w:p w:rsidR="00032567" w:rsidRPr="00BA1203" w:rsidRDefault="00032567" w:rsidP="00032567">
      <w:pPr>
        <w:spacing w:after="0"/>
        <w:rPr>
          <w:rFonts w:ascii="Times New Roman" w:eastAsia="Times New Roman" w:hAnsi="Times New Roman" w:cs="Times New Roman"/>
          <w:sz w:val="24"/>
          <w:lang w:val="ro-RO"/>
        </w:rPr>
      </w:pPr>
      <w:r w:rsidRPr="00BA1203">
        <w:rPr>
          <w:rFonts w:ascii="Times New Roman" w:eastAsia="Times New Roman" w:hAnsi="Times New Roman" w:cs="Times New Roman"/>
          <w:b/>
          <w:sz w:val="24"/>
          <w:lang w:val="ro-RO"/>
        </w:rPr>
        <w:t>5.</w:t>
      </w:r>
      <w:r w:rsidRPr="00BA1203">
        <w:rPr>
          <w:rFonts w:ascii="Times New Roman" w:eastAsia="Times New Roman" w:hAnsi="Times New Roman" w:cs="Times New Roman"/>
          <w:sz w:val="24"/>
          <w:lang w:val="ro-RO"/>
        </w:rPr>
        <w:t> Strategie şi plan de marketing;</w:t>
      </w:r>
    </w:p>
    <w:p w:rsidR="00032567" w:rsidRPr="00BA1203" w:rsidRDefault="00032567" w:rsidP="00032567">
      <w:pPr>
        <w:spacing w:after="0"/>
        <w:rPr>
          <w:rFonts w:ascii="Times New Roman" w:eastAsia="Times New Roman" w:hAnsi="Times New Roman" w:cs="Times New Roman"/>
          <w:sz w:val="24"/>
          <w:lang w:val="ro-RO"/>
        </w:rPr>
      </w:pPr>
      <w:r w:rsidRPr="00BA1203">
        <w:rPr>
          <w:rFonts w:ascii="Times New Roman" w:eastAsia="Times New Roman" w:hAnsi="Times New Roman" w:cs="Times New Roman"/>
          <w:b/>
          <w:sz w:val="24"/>
          <w:lang w:val="ro-RO"/>
        </w:rPr>
        <w:t>6.</w:t>
      </w:r>
      <w:r w:rsidRPr="00BA1203">
        <w:rPr>
          <w:rFonts w:ascii="Times New Roman" w:eastAsia="Times New Roman" w:hAnsi="Times New Roman" w:cs="Times New Roman"/>
          <w:sz w:val="24"/>
          <w:lang w:val="ro-RO"/>
        </w:rPr>
        <w:t> Programe propuse pentru întreaga perioadă de management;</w:t>
      </w:r>
    </w:p>
    <w:p w:rsidR="00032567" w:rsidRPr="00BA1203" w:rsidRDefault="00032567" w:rsidP="00032567">
      <w:pPr>
        <w:spacing w:after="0"/>
        <w:rPr>
          <w:rFonts w:ascii="Times New Roman" w:eastAsia="Times New Roman" w:hAnsi="Times New Roman" w:cs="Times New Roman"/>
          <w:sz w:val="24"/>
          <w:lang w:val="ro-RO"/>
        </w:rPr>
      </w:pPr>
      <w:r w:rsidRPr="00BA1203">
        <w:rPr>
          <w:rFonts w:ascii="Times New Roman" w:eastAsia="Times New Roman" w:hAnsi="Times New Roman" w:cs="Times New Roman"/>
          <w:b/>
          <w:sz w:val="24"/>
          <w:lang w:val="ro-RO"/>
        </w:rPr>
        <w:t>7.</w:t>
      </w:r>
      <w:r w:rsidRPr="00BA1203">
        <w:rPr>
          <w:rFonts w:ascii="Times New Roman" w:eastAsia="Times New Roman" w:hAnsi="Times New Roman" w:cs="Times New Roman"/>
          <w:sz w:val="24"/>
          <w:lang w:val="ro-RO"/>
        </w:rPr>
        <w:t> Proiecte din cadrul programelor;</w:t>
      </w:r>
    </w:p>
    <w:p w:rsidR="00032567" w:rsidRPr="00BA1203" w:rsidRDefault="00032567" w:rsidP="00032567">
      <w:pPr>
        <w:spacing w:after="0"/>
        <w:rPr>
          <w:rFonts w:ascii="Times New Roman" w:eastAsia="Times New Roman" w:hAnsi="Times New Roman" w:cs="Times New Roman"/>
          <w:sz w:val="24"/>
          <w:lang w:val="ro-RO"/>
        </w:rPr>
      </w:pPr>
      <w:r w:rsidRPr="00BA1203">
        <w:rPr>
          <w:rFonts w:ascii="Times New Roman" w:eastAsia="Times New Roman" w:hAnsi="Times New Roman" w:cs="Times New Roman"/>
          <w:b/>
          <w:sz w:val="24"/>
          <w:lang w:val="ro-RO"/>
        </w:rPr>
        <w:t>8.</w:t>
      </w:r>
      <w:r w:rsidRPr="00BA1203">
        <w:rPr>
          <w:rFonts w:ascii="Times New Roman" w:eastAsia="Times New Roman" w:hAnsi="Times New Roman" w:cs="Times New Roman"/>
          <w:sz w:val="24"/>
          <w:lang w:val="ro-RO"/>
        </w:rPr>
        <w:t> Alte evenimente, activităţi specifice instituţiei, planificate pentru perioada de management.</w:t>
      </w:r>
    </w:p>
    <w:p w:rsidR="00032567" w:rsidRPr="00BA1203" w:rsidRDefault="00032567" w:rsidP="00032567">
      <w:pPr>
        <w:spacing w:after="0"/>
        <w:jc w:val="both"/>
        <w:rPr>
          <w:rFonts w:ascii="Times New Roman" w:eastAsia="Times New Roman" w:hAnsi="Times New Roman" w:cs="Times New Roman"/>
          <w:sz w:val="24"/>
          <w:lang w:val="ro-RO"/>
        </w:rPr>
      </w:pPr>
    </w:p>
    <w:p w:rsidR="00032567" w:rsidRPr="00BA1203" w:rsidRDefault="00032567" w:rsidP="0003256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val="ro-RO"/>
        </w:rPr>
      </w:pPr>
      <w:r w:rsidRPr="00BA1203">
        <w:rPr>
          <w:rFonts w:ascii="Times New Roman" w:eastAsia="Times New Roman" w:hAnsi="Times New Roman" w:cs="Times New Roman"/>
          <w:b/>
          <w:sz w:val="28"/>
          <w:lang w:val="ro-RO"/>
        </w:rPr>
        <w:t>F. Previzionarea evoluţiei economico-financiare a instituţiei, cu o estimare a resurselor financiare ce ar trebui alocate de către autoritate, precum şi a veniturilor instituţiei ce pot fi atrase din alte surse:</w:t>
      </w:r>
    </w:p>
    <w:p w:rsidR="00032567" w:rsidRPr="00BA1203" w:rsidRDefault="00032567" w:rsidP="00032567">
      <w:pPr>
        <w:spacing w:after="0"/>
        <w:jc w:val="both"/>
        <w:rPr>
          <w:rFonts w:ascii="Times New Roman" w:eastAsia="Times New Roman" w:hAnsi="Times New Roman" w:cs="Times New Roman"/>
          <w:sz w:val="24"/>
          <w:lang w:val="ro-RO"/>
        </w:rPr>
      </w:pPr>
      <w:r w:rsidRPr="00BA1203">
        <w:rPr>
          <w:rFonts w:ascii="Times New Roman" w:eastAsia="Times New Roman" w:hAnsi="Times New Roman" w:cs="Times New Roman"/>
          <w:b/>
          <w:sz w:val="24"/>
          <w:lang w:val="ro-RO"/>
        </w:rPr>
        <w:t>1.</w:t>
      </w:r>
      <w:r w:rsidRPr="00BA1203">
        <w:rPr>
          <w:rFonts w:ascii="Times New Roman" w:eastAsia="Times New Roman" w:hAnsi="Times New Roman" w:cs="Times New Roman"/>
          <w:sz w:val="24"/>
          <w:lang w:val="ro-RO"/>
        </w:rPr>
        <w:t> Proiectul de venituri şi cheltuieli pentru următoarea perioadă de raportare.</w:t>
      </w:r>
    </w:p>
    <w:p w:rsidR="00032567" w:rsidRPr="00BA1203" w:rsidRDefault="00032567" w:rsidP="00032567">
      <w:pPr>
        <w:spacing w:after="0"/>
        <w:jc w:val="both"/>
        <w:rPr>
          <w:rFonts w:ascii="Times New Roman" w:eastAsia="Times New Roman" w:hAnsi="Times New Roman" w:cs="Times New Roman"/>
          <w:sz w:val="24"/>
          <w:lang w:val="ro-RO"/>
        </w:rPr>
      </w:pPr>
      <w:r w:rsidRPr="00BA1203">
        <w:rPr>
          <w:rFonts w:ascii="Times New Roman" w:eastAsia="Times New Roman" w:hAnsi="Times New Roman" w:cs="Times New Roman"/>
          <w:b/>
          <w:sz w:val="24"/>
          <w:lang w:val="ro-RO"/>
        </w:rPr>
        <w:t>2.</w:t>
      </w:r>
      <w:r w:rsidRPr="00BA1203">
        <w:rPr>
          <w:rFonts w:ascii="Times New Roman" w:eastAsia="Times New Roman" w:hAnsi="Times New Roman" w:cs="Times New Roman"/>
          <w:sz w:val="24"/>
          <w:lang w:val="ro-RO"/>
        </w:rPr>
        <w:t> Numărul  de beneficiari estimaţi pentru următoarea perioadă de management.</w:t>
      </w:r>
    </w:p>
    <w:p w:rsidR="00032567" w:rsidRPr="00BA1203" w:rsidRDefault="00032567" w:rsidP="00032567">
      <w:pPr>
        <w:spacing w:after="0"/>
        <w:jc w:val="both"/>
        <w:rPr>
          <w:rFonts w:ascii="Times New Roman" w:eastAsia="Times New Roman" w:hAnsi="Times New Roman" w:cs="Times New Roman"/>
          <w:sz w:val="24"/>
          <w:lang w:val="ro-RO"/>
        </w:rPr>
      </w:pPr>
      <w:r w:rsidRPr="00BA1203">
        <w:rPr>
          <w:rFonts w:ascii="Times New Roman" w:eastAsia="Times New Roman" w:hAnsi="Times New Roman" w:cs="Times New Roman"/>
          <w:b/>
          <w:sz w:val="24"/>
          <w:lang w:val="ro-RO"/>
        </w:rPr>
        <w:t>3.</w:t>
      </w:r>
      <w:r w:rsidRPr="00BA1203">
        <w:rPr>
          <w:rFonts w:ascii="Times New Roman" w:eastAsia="Times New Roman" w:hAnsi="Times New Roman" w:cs="Times New Roman"/>
          <w:sz w:val="24"/>
          <w:lang w:val="ro-RO"/>
        </w:rPr>
        <w:t> Analiza programului minimal realizat.</w:t>
      </w:r>
    </w:p>
    <w:p w:rsidR="00032567" w:rsidRPr="00BA1203" w:rsidRDefault="00032567" w:rsidP="00032567">
      <w:pPr>
        <w:spacing w:after="0"/>
        <w:jc w:val="both"/>
        <w:rPr>
          <w:rFonts w:ascii="Times New Roman" w:eastAsia="Times New Roman" w:hAnsi="Times New Roman" w:cs="Times New Roman"/>
          <w:sz w:val="24"/>
          <w:lang w:val="ro-RO"/>
        </w:rPr>
      </w:pPr>
    </w:p>
    <w:p w:rsidR="00032567" w:rsidRPr="00BA1203" w:rsidRDefault="00032567" w:rsidP="00032567">
      <w:pPr>
        <w:spacing w:after="0"/>
        <w:jc w:val="both"/>
        <w:rPr>
          <w:rFonts w:ascii="Times New Roman" w:eastAsia="Times New Roman" w:hAnsi="Times New Roman" w:cs="Times New Roman"/>
          <w:sz w:val="24"/>
          <w:lang w:val="ro-RO"/>
        </w:rPr>
      </w:pPr>
    </w:p>
    <w:p w:rsidR="00032567" w:rsidRPr="00BA1203" w:rsidRDefault="00032567" w:rsidP="00032567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lang w:val="ro-RO" w:eastAsia="ro-RO"/>
        </w:rPr>
      </w:pPr>
      <w:r w:rsidRPr="00BA1203">
        <w:rPr>
          <w:rFonts w:ascii="Times New Roman" w:eastAsia="Times New Roman" w:hAnsi="Times New Roman" w:cs="Times New Roman"/>
          <w:sz w:val="24"/>
          <w:lang w:val="ro-RO"/>
        </w:rPr>
        <w:t xml:space="preserve">                                </w:t>
      </w:r>
    </w:p>
    <w:p w:rsidR="00032567" w:rsidRPr="00BA1203" w:rsidRDefault="00032567" w:rsidP="00032567">
      <w:pPr>
        <w:spacing w:after="0"/>
        <w:jc w:val="both"/>
        <w:rPr>
          <w:rFonts w:ascii="Times New Roman" w:eastAsia="Times New Roman" w:hAnsi="Times New Roman" w:cs="Times New Roman"/>
          <w:sz w:val="24"/>
          <w:lang w:val="ro-RO"/>
        </w:rPr>
      </w:pPr>
    </w:p>
    <w:p w:rsidR="00032567" w:rsidRPr="00BA1203" w:rsidRDefault="00032567" w:rsidP="00032567">
      <w:pPr>
        <w:spacing w:after="0"/>
        <w:jc w:val="both"/>
        <w:rPr>
          <w:rFonts w:ascii="Times New Roman" w:eastAsia="Times New Roman" w:hAnsi="Times New Roman" w:cs="Times New Roman"/>
          <w:sz w:val="24"/>
          <w:lang w:val="ro-RO"/>
        </w:rPr>
      </w:pPr>
    </w:p>
    <w:p w:rsidR="00B76457" w:rsidRDefault="00B76457"/>
    <w:sectPr w:rsidR="00B76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C8"/>
    <w:rsid w:val="00032567"/>
    <w:rsid w:val="0011021D"/>
    <w:rsid w:val="002007DA"/>
    <w:rsid w:val="00803BCC"/>
    <w:rsid w:val="00B76457"/>
    <w:rsid w:val="00E063EF"/>
    <w:rsid w:val="00FB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2EB9D-D2A5-4400-8FAD-12AA44BD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56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2858</Characters>
  <Application>Microsoft Office Word</Application>
  <DocSecurity>0</DocSecurity>
  <Lines>23</Lines>
  <Paragraphs>6</Paragraphs>
  <ScaleCrop>false</ScaleCrop>
  <Company>by adguard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2019-01-28T07:21:00Z</dcterms:created>
  <dcterms:modified xsi:type="dcterms:W3CDTF">2019-01-28T07:24:00Z</dcterms:modified>
</cp:coreProperties>
</file>